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p w:rsidR="00CF6E32"/>
    <w:p w:rsidR="00CF6E32"/>
    <w:p w:rsidR="00FF3757"/>
    <w:p w:rsidR="00FF3757"/>
    <w:p w:rsidR="00FF3757"/>
    <w:p w:rsidR="00FF3757" w:rsidRPr="00730F7A" w:rsidP="00730F7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Saving Money at the Office </w:t>
      </w:r>
    </w:p>
    <w:p w:rsidR="00FF3757" w:rsidRPr="00733403" w:rsidP="00730F7A">
      <w:pPr>
        <w:spacing w:line="480" w:lineRule="auto"/>
        <w:rPr>
          <w:rFonts w:ascii="Times New Roman" w:hAnsi="Times New Roman" w:cs="Times New Roman"/>
          <w:sz w:val="24"/>
          <w:szCs w:val="24"/>
        </w:rPr>
      </w:pPr>
    </w:p>
    <w:p w:rsidR="00FF3757" w:rsidRPr="00733403"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Student’s Name</w:t>
      </w:r>
    </w:p>
    <w:p w:rsidR="005173FB"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w:t>
      </w:r>
    </w:p>
    <w:p w:rsidR="005173FB" w:rsidRPr="00733403" w:rsidP="005173F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F3757" w:rsidRPr="00733403"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Instructor’s Name</w:t>
      </w:r>
    </w:p>
    <w:p w:rsidR="00FF3757" w:rsidRPr="00733403"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FF3757"/>
    <w:p w:rsidR="00FF3757"/>
    <w:p w:rsidR="00FF3757"/>
    <w:p w:rsidR="00FF3757"/>
    <w:p w:rsidR="00FF3757"/>
    <w:p w:rsidR="00FF3757"/>
    <w:p w:rsidR="00FF3757"/>
    <w:p w:rsidR="00FF3757"/>
    <w:p w:rsidR="00FE768C" w:rsidP="009B4AEF">
      <w:pPr>
        <w:spacing w:after="0" w:line="480" w:lineRule="auto"/>
        <w:contextualSpacing/>
      </w:pPr>
    </w:p>
    <w:p w:rsidR="009B4AEF" w:rsidP="009B4AEF">
      <w:pPr>
        <w:spacing w:after="0" w:line="480" w:lineRule="auto"/>
        <w:contextualSpacing/>
        <w:rPr>
          <w:rFonts w:ascii="Times New Roman" w:hAnsi="Times New Roman" w:cs="Times New Roman"/>
          <w:b/>
          <w:sz w:val="24"/>
          <w:szCs w:val="24"/>
        </w:rPr>
      </w:pPr>
    </w:p>
    <w:p w:rsidR="0086585F">
      <w:pPr>
        <w:rPr>
          <w:rFonts w:ascii="Times New Roman" w:hAnsi="Times New Roman" w:cs="Times New Roman"/>
          <w:b/>
          <w:sz w:val="24"/>
          <w:szCs w:val="24"/>
        </w:rPr>
      </w:pPr>
      <w:r>
        <w:rPr>
          <w:rFonts w:ascii="Times New Roman" w:hAnsi="Times New Roman" w:cs="Times New Roman"/>
          <w:b/>
          <w:sz w:val="24"/>
          <w:szCs w:val="24"/>
        </w:rPr>
        <w:br w:type="page"/>
      </w:r>
    </w:p>
    <w:p w:rsidR="009B4AEF" w:rsidRPr="009B4AEF" w:rsidP="009B4AEF">
      <w:pPr>
        <w:spacing w:after="0" w:line="480" w:lineRule="auto"/>
        <w:contextualSpacing/>
        <w:jc w:val="center"/>
        <w:rPr>
          <w:rFonts w:ascii="Times New Roman" w:hAnsi="Times New Roman" w:cs="Times New Roman"/>
          <w:b/>
          <w:sz w:val="24"/>
          <w:szCs w:val="24"/>
        </w:rPr>
      </w:pPr>
      <w:bookmarkStart w:id="0" w:name="_GoBack"/>
      <w:bookmarkEnd w:id="0"/>
      <w:r w:rsidRPr="009B4AEF">
        <w:rPr>
          <w:rFonts w:ascii="Times New Roman" w:hAnsi="Times New Roman" w:cs="Times New Roman"/>
          <w:b/>
          <w:sz w:val="24"/>
          <w:szCs w:val="24"/>
        </w:rPr>
        <w:t xml:space="preserve">Saving Money at the Office </w:t>
      </w:r>
    </w:p>
    <w:p w:rsidR="009B4AEF" w:rsidP="00A843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Plastic utensils</w:t>
      </w:r>
      <w:r w:rsidR="00D05E7C">
        <w:rPr>
          <w:rFonts w:ascii="Times New Roman" w:hAnsi="Times New Roman" w:cs="Times New Roman"/>
          <w:sz w:val="24"/>
          <w:szCs w:val="24"/>
        </w:rPr>
        <w:t xml:space="preserve"> like cups, spoons, and forks</w:t>
      </w:r>
      <w:r>
        <w:rPr>
          <w:rFonts w:ascii="Times New Roman" w:hAnsi="Times New Roman" w:cs="Times New Roman"/>
          <w:sz w:val="24"/>
          <w:szCs w:val="24"/>
        </w:rPr>
        <w:t xml:space="preserve"> are used globally in most offices because they are affordable and disposable. However, plastic products like these are not fit for the environment </w:t>
      </w:r>
      <w:r w:rsidR="00B32529">
        <w:rPr>
          <w:rFonts w:ascii="Times New Roman" w:hAnsi="Times New Roman" w:cs="Times New Roman"/>
          <w:sz w:val="24"/>
          <w:szCs w:val="24"/>
        </w:rPr>
        <w:t>because of the damage they cause, such as polluting water bodies. According to</w:t>
      </w:r>
      <w:r w:rsidR="004D4714">
        <w:rPr>
          <w:rFonts w:ascii="Times New Roman" w:hAnsi="Times New Roman" w:cs="Times New Roman"/>
          <w:sz w:val="24"/>
          <w:szCs w:val="24"/>
        </w:rPr>
        <w:t xml:space="preserve"> Root (2020)</w:t>
      </w:r>
      <w:r w:rsidR="00B32529">
        <w:rPr>
          <w:rFonts w:ascii="Times New Roman" w:hAnsi="Times New Roman" w:cs="Times New Roman"/>
          <w:sz w:val="24"/>
          <w:szCs w:val="24"/>
        </w:rPr>
        <w:t>, these plastic utensils are among</w:t>
      </w:r>
      <w:r w:rsidR="00CA2F71">
        <w:rPr>
          <w:rFonts w:ascii="Times New Roman" w:hAnsi="Times New Roman" w:cs="Times New Roman"/>
          <w:sz w:val="24"/>
          <w:szCs w:val="24"/>
        </w:rPr>
        <w:t xml:space="preserve"> the most dangerous products to sea mammals, turtles, and birds. </w:t>
      </w:r>
      <w:r w:rsidR="00EE4657">
        <w:rPr>
          <w:rFonts w:ascii="Times New Roman" w:hAnsi="Times New Roman" w:cs="Times New Roman"/>
          <w:sz w:val="24"/>
          <w:szCs w:val="24"/>
        </w:rPr>
        <w:t xml:space="preserve">Besides, if a company buys them </w:t>
      </w:r>
      <w:r w:rsidR="00CA2F71">
        <w:rPr>
          <w:rFonts w:ascii="Times New Roman" w:hAnsi="Times New Roman" w:cs="Times New Roman"/>
          <w:sz w:val="24"/>
          <w:szCs w:val="24"/>
        </w:rPr>
        <w:t>monthly due to</w:t>
      </w:r>
      <w:r w:rsidR="00EE4657">
        <w:rPr>
          <w:rFonts w:ascii="Times New Roman" w:hAnsi="Times New Roman" w:cs="Times New Roman"/>
          <w:sz w:val="24"/>
          <w:szCs w:val="24"/>
        </w:rPr>
        <w:t xml:space="preserve"> constant usage, at the end of the year</w:t>
      </w:r>
      <w:r w:rsidR="00C62814">
        <w:rPr>
          <w:rFonts w:ascii="Times New Roman" w:hAnsi="Times New Roman" w:cs="Times New Roman"/>
          <w:sz w:val="24"/>
          <w:szCs w:val="24"/>
        </w:rPr>
        <w:t>, the organization will have used a lot of money</w:t>
      </w:r>
      <w:r w:rsidR="00055007">
        <w:rPr>
          <w:rFonts w:ascii="Times New Roman" w:hAnsi="Times New Roman" w:cs="Times New Roman"/>
          <w:sz w:val="24"/>
          <w:szCs w:val="24"/>
        </w:rPr>
        <w:t>. Most companies prefer them because they are hygienic</w:t>
      </w:r>
      <w:r w:rsidR="00DF6835">
        <w:rPr>
          <w:rFonts w:ascii="Times New Roman" w:hAnsi="Times New Roman" w:cs="Times New Roman"/>
          <w:sz w:val="24"/>
          <w:szCs w:val="24"/>
        </w:rPr>
        <w:t xml:space="preserve"> </w:t>
      </w:r>
      <w:r w:rsidR="00E448D9">
        <w:rPr>
          <w:rFonts w:ascii="Times New Roman" w:hAnsi="Times New Roman" w:cs="Times New Roman"/>
          <w:sz w:val="24"/>
          <w:szCs w:val="24"/>
        </w:rPr>
        <w:t>as</w:t>
      </w:r>
      <w:r w:rsidR="00DF6835">
        <w:rPr>
          <w:rFonts w:ascii="Times New Roman" w:hAnsi="Times New Roman" w:cs="Times New Roman"/>
          <w:sz w:val="24"/>
          <w:szCs w:val="24"/>
        </w:rPr>
        <w:t xml:space="preserve"> they can be used only once</w:t>
      </w:r>
      <w:r w:rsidR="00055007">
        <w:rPr>
          <w:rFonts w:ascii="Times New Roman" w:hAnsi="Times New Roman" w:cs="Times New Roman"/>
          <w:sz w:val="24"/>
          <w:szCs w:val="24"/>
        </w:rPr>
        <w:t xml:space="preserve">, especially the </w:t>
      </w:r>
      <w:r w:rsidR="00DF6835">
        <w:rPr>
          <w:rFonts w:ascii="Times New Roman" w:hAnsi="Times New Roman" w:cs="Times New Roman"/>
          <w:sz w:val="24"/>
          <w:szCs w:val="24"/>
        </w:rPr>
        <w:t xml:space="preserve">plastic cups for drinking water. </w:t>
      </w:r>
      <w:r w:rsidR="00F90451">
        <w:rPr>
          <w:rFonts w:ascii="Times New Roman" w:hAnsi="Times New Roman" w:cs="Times New Roman"/>
          <w:sz w:val="24"/>
          <w:szCs w:val="24"/>
        </w:rPr>
        <w:t>For instance, an average company can use up to 30 plastic</w:t>
      </w:r>
      <w:r w:rsidR="000E59E7">
        <w:rPr>
          <w:rFonts w:ascii="Times New Roman" w:hAnsi="Times New Roman" w:cs="Times New Roman"/>
          <w:sz w:val="24"/>
          <w:szCs w:val="24"/>
        </w:rPr>
        <w:t xml:space="preserve"> cups for </w:t>
      </w:r>
      <w:r w:rsidR="00F90451">
        <w:rPr>
          <w:rFonts w:ascii="Times New Roman" w:hAnsi="Times New Roman" w:cs="Times New Roman"/>
          <w:sz w:val="24"/>
          <w:szCs w:val="24"/>
        </w:rPr>
        <w:t>drinking water alone, depending on the organization's number of employees.</w:t>
      </w:r>
      <w:r w:rsidR="000E59E7">
        <w:rPr>
          <w:rFonts w:ascii="Times New Roman" w:hAnsi="Times New Roman" w:cs="Times New Roman"/>
          <w:sz w:val="24"/>
          <w:szCs w:val="24"/>
        </w:rPr>
        <w:t xml:space="preserve"> In a week, </w:t>
      </w:r>
      <w:r w:rsidR="008A3680">
        <w:rPr>
          <w:rFonts w:ascii="Times New Roman" w:hAnsi="Times New Roman" w:cs="Times New Roman"/>
          <w:sz w:val="24"/>
          <w:szCs w:val="24"/>
        </w:rPr>
        <w:t>150 cups will have been used, and in one month, 600 plastic cups will have been disposed into the environment.</w:t>
      </w:r>
      <w:r w:rsidR="00D92412">
        <w:rPr>
          <w:rFonts w:ascii="Times New Roman" w:hAnsi="Times New Roman" w:cs="Times New Roman"/>
          <w:sz w:val="24"/>
          <w:szCs w:val="24"/>
        </w:rPr>
        <w:t xml:space="preserve"> </w:t>
      </w:r>
      <w:r w:rsidR="00DF6835">
        <w:rPr>
          <w:rFonts w:ascii="Times New Roman" w:hAnsi="Times New Roman" w:cs="Times New Roman"/>
          <w:sz w:val="24"/>
          <w:szCs w:val="24"/>
        </w:rPr>
        <w:t>Our</w:t>
      </w:r>
      <w:r w:rsidR="000660EC">
        <w:rPr>
          <w:rFonts w:ascii="Times New Roman" w:hAnsi="Times New Roman" w:cs="Times New Roman"/>
          <w:sz w:val="24"/>
          <w:szCs w:val="24"/>
        </w:rPr>
        <w:t xml:space="preserve"> company </w:t>
      </w:r>
      <w:r w:rsidR="00512E2E">
        <w:rPr>
          <w:rFonts w:ascii="Times New Roman" w:hAnsi="Times New Roman" w:cs="Times New Roman"/>
          <w:sz w:val="24"/>
          <w:szCs w:val="24"/>
        </w:rPr>
        <w:t xml:space="preserve">can reduce costs by using re-usable utensils; </w:t>
      </w:r>
      <w:r w:rsidR="000660EC">
        <w:rPr>
          <w:rFonts w:ascii="Times New Roman" w:hAnsi="Times New Roman" w:cs="Times New Roman"/>
          <w:sz w:val="24"/>
          <w:szCs w:val="24"/>
        </w:rPr>
        <w:t>staff members can carry their utensils from home for hygienic purposes</w:t>
      </w:r>
      <w:r w:rsidR="008F2A41">
        <w:rPr>
          <w:rFonts w:ascii="Times New Roman" w:hAnsi="Times New Roman" w:cs="Times New Roman"/>
          <w:sz w:val="24"/>
          <w:szCs w:val="24"/>
        </w:rPr>
        <w:t xml:space="preserve">, </w:t>
      </w:r>
      <w:r w:rsidR="00621843">
        <w:rPr>
          <w:rFonts w:ascii="Times New Roman" w:hAnsi="Times New Roman" w:cs="Times New Roman"/>
          <w:sz w:val="24"/>
          <w:szCs w:val="24"/>
        </w:rPr>
        <w:t xml:space="preserve">encourage recycling of the plastic utensils, and </w:t>
      </w:r>
      <w:r w:rsidR="00A84374">
        <w:rPr>
          <w:rFonts w:ascii="Times New Roman" w:hAnsi="Times New Roman" w:cs="Times New Roman"/>
          <w:sz w:val="24"/>
          <w:szCs w:val="24"/>
        </w:rPr>
        <w:t>organize beach or park clean-up.</w:t>
      </w:r>
    </w:p>
    <w:p w:rsidR="00A84374" w:rsidP="00A843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company can provide staff members with reusable utensils such as </w:t>
      </w:r>
      <w:r w:rsidR="00E81F06">
        <w:rPr>
          <w:rFonts w:ascii="Times New Roman" w:hAnsi="Times New Roman" w:cs="Times New Roman"/>
          <w:sz w:val="24"/>
          <w:szCs w:val="24"/>
        </w:rPr>
        <w:t xml:space="preserve">glasses for drinking water, glass </w:t>
      </w:r>
      <w:r w:rsidR="00BE2474">
        <w:rPr>
          <w:rFonts w:ascii="Times New Roman" w:hAnsi="Times New Roman" w:cs="Times New Roman"/>
          <w:sz w:val="24"/>
          <w:szCs w:val="24"/>
        </w:rPr>
        <w:t xml:space="preserve">or ceramic </w:t>
      </w:r>
      <w:r w:rsidR="00E81F06">
        <w:rPr>
          <w:rFonts w:ascii="Times New Roman" w:hAnsi="Times New Roman" w:cs="Times New Roman"/>
          <w:sz w:val="24"/>
          <w:szCs w:val="24"/>
        </w:rPr>
        <w:t xml:space="preserve">cups, and </w:t>
      </w:r>
      <w:r w:rsidR="005E1C8A">
        <w:rPr>
          <w:rFonts w:ascii="Times New Roman" w:hAnsi="Times New Roman" w:cs="Times New Roman"/>
          <w:sz w:val="24"/>
          <w:szCs w:val="24"/>
        </w:rPr>
        <w:t xml:space="preserve">stainless steel </w:t>
      </w:r>
      <w:r w:rsidR="00E81F06">
        <w:rPr>
          <w:rFonts w:ascii="Times New Roman" w:hAnsi="Times New Roman" w:cs="Times New Roman"/>
          <w:sz w:val="24"/>
          <w:szCs w:val="24"/>
        </w:rPr>
        <w:t>spoons</w:t>
      </w:r>
      <w:r w:rsidR="007C6E82">
        <w:rPr>
          <w:rFonts w:ascii="Times New Roman" w:hAnsi="Times New Roman" w:cs="Times New Roman"/>
          <w:sz w:val="24"/>
          <w:szCs w:val="24"/>
        </w:rPr>
        <w:t xml:space="preserve"> to be used. These </w:t>
      </w:r>
      <w:r w:rsidR="00E7724F">
        <w:rPr>
          <w:rFonts w:ascii="Times New Roman" w:hAnsi="Times New Roman" w:cs="Times New Roman"/>
          <w:sz w:val="24"/>
          <w:szCs w:val="24"/>
        </w:rPr>
        <w:t xml:space="preserve">glassware utensils </w:t>
      </w:r>
      <w:r w:rsidR="007C6E82">
        <w:rPr>
          <w:rFonts w:ascii="Times New Roman" w:hAnsi="Times New Roman" w:cs="Times New Roman"/>
          <w:sz w:val="24"/>
          <w:szCs w:val="24"/>
        </w:rPr>
        <w:t>are a one-time</w:t>
      </w:r>
      <w:r w:rsidR="00E81F06">
        <w:rPr>
          <w:rFonts w:ascii="Times New Roman" w:hAnsi="Times New Roman" w:cs="Times New Roman"/>
          <w:sz w:val="24"/>
          <w:szCs w:val="24"/>
        </w:rPr>
        <w:t xml:space="preserve"> purchase</w:t>
      </w:r>
      <w:r w:rsidR="00E7724F">
        <w:rPr>
          <w:rFonts w:ascii="Times New Roman" w:hAnsi="Times New Roman" w:cs="Times New Roman"/>
          <w:sz w:val="24"/>
          <w:szCs w:val="24"/>
        </w:rPr>
        <w:t xml:space="preserve">, they can be bought once, saving the company money annually, </w:t>
      </w:r>
      <w:r w:rsidR="00E81F06">
        <w:rPr>
          <w:rFonts w:ascii="Times New Roman" w:hAnsi="Times New Roman" w:cs="Times New Roman"/>
          <w:sz w:val="24"/>
          <w:szCs w:val="24"/>
        </w:rPr>
        <w:t>and they will last for a long if well maintained</w:t>
      </w:r>
      <w:r w:rsidR="00BE2474">
        <w:rPr>
          <w:rFonts w:ascii="Times New Roman" w:hAnsi="Times New Roman" w:cs="Times New Roman"/>
          <w:sz w:val="24"/>
          <w:szCs w:val="24"/>
        </w:rPr>
        <w:t xml:space="preserve"> (Gautam </w:t>
      </w:r>
      <w:r w:rsidRPr="007E3EF7" w:rsidR="00BE2474">
        <w:rPr>
          <w:rFonts w:ascii="Times New Roman" w:hAnsi="Times New Roman" w:cs="Times New Roman"/>
          <w:sz w:val="24"/>
          <w:szCs w:val="24"/>
        </w:rPr>
        <w:t xml:space="preserve">&amp; </w:t>
      </w:r>
      <w:r w:rsidR="00BE2474">
        <w:rPr>
          <w:rFonts w:ascii="Times New Roman" w:hAnsi="Times New Roman" w:cs="Times New Roman"/>
          <w:sz w:val="24"/>
          <w:szCs w:val="24"/>
        </w:rPr>
        <w:t xml:space="preserve">Caetano, </w:t>
      </w:r>
      <w:r w:rsidRPr="007E3EF7" w:rsidR="00BE2474">
        <w:rPr>
          <w:rFonts w:ascii="Times New Roman" w:hAnsi="Times New Roman" w:cs="Times New Roman"/>
          <w:sz w:val="24"/>
          <w:szCs w:val="24"/>
        </w:rPr>
        <w:t>2017)</w:t>
      </w:r>
      <w:r w:rsidR="00E81F06">
        <w:rPr>
          <w:rFonts w:ascii="Times New Roman" w:hAnsi="Times New Roman" w:cs="Times New Roman"/>
          <w:sz w:val="24"/>
          <w:szCs w:val="24"/>
        </w:rPr>
        <w:t>.</w:t>
      </w:r>
      <w:r w:rsidR="001544AB">
        <w:rPr>
          <w:rFonts w:ascii="Times New Roman" w:hAnsi="Times New Roman" w:cs="Times New Roman"/>
          <w:sz w:val="24"/>
          <w:szCs w:val="24"/>
        </w:rPr>
        <w:t xml:space="preserve"> </w:t>
      </w:r>
      <w:r w:rsidR="00315B7D">
        <w:rPr>
          <w:rFonts w:ascii="Times New Roman" w:hAnsi="Times New Roman" w:cs="Times New Roman"/>
          <w:sz w:val="24"/>
          <w:szCs w:val="24"/>
        </w:rPr>
        <w:t>Taking for instance the price of 1 plastic cup is $5, then in one month, the company will have saved $ 30,000</w:t>
      </w:r>
      <w:r w:rsidR="00E448D9">
        <w:rPr>
          <w:rFonts w:ascii="Times New Roman" w:hAnsi="Times New Roman" w:cs="Times New Roman"/>
          <w:sz w:val="24"/>
          <w:szCs w:val="24"/>
        </w:rPr>
        <w:t xml:space="preserve"> (600 x 5)</w:t>
      </w:r>
      <w:r w:rsidR="00315B7D">
        <w:rPr>
          <w:rFonts w:ascii="Times New Roman" w:hAnsi="Times New Roman" w:cs="Times New Roman"/>
          <w:sz w:val="24"/>
          <w:szCs w:val="24"/>
        </w:rPr>
        <w:t>. However, b</w:t>
      </w:r>
      <w:r w:rsidR="001544AB">
        <w:rPr>
          <w:rFonts w:ascii="Times New Roman" w:hAnsi="Times New Roman" w:cs="Times New Roman"/>
          <w:sz w:val="24"/>
          <w:szCs w:val="24"/>
        </w:rPr>
        <w:t>ecause of their fragile natur</w:t>
      </w:r>
      <w:r w:rsidR="001A5EDF">
        <w:rPr>
          <w:rFonts w:ascii="Times New Roman" w:hAnsi="Times New Roman" w:cs="Times New Roman"/>
          <w:sz w:val="24"/>
          <w:szCs w:val="24"/>
        </w:rPr>
        <w:t>e, they can break if mishandled. I</w:t>
      </w:r>
      <w:r w:rsidR="001544AB">
        <w:rPr>
          <w:rFonts w:ascii="Times New Roman" w:hAnsi="Times New Roman" w:cs="Times New Roman"/>
          <w:sz w:val="24"/>
          <w:szCs w:val="24"/>
        </w:rPr>
        <w:t>n case they break, they are easily replaced if the demand is high.</w:t>
      </w:r>
      <w:r w:rsidR="001A5EDF">
        <w:rPr>
          <w:rFonts w:ascii="Times New Roman" w:hAnsi="Times New Roman" w:cs="Times New Roman"/>
          <w:sz w:val="24"/>
          <w:szCs w:val="24"/>
        </w:rPr>
        <w:t xml:space="preserve"> Replacing the broken utensils will still save th</w:t>
      </w:r>
      <w:r w:rsidR="00E50867">
        <w:rPr>
          <w:rFonts w:ascii="Times New Roman" w:hAnsi="Times New Roman" w:cs="Times New Roman"/>
          <w:sz w:val="24"/>
          <w:szCs w:val="24"/>
        </w:rPr>
        <w:t>e company money because it is not done regularly.</w:t>
      </w:r>
      <w:r w:rsidR="007C6E82">
        <w:rPr>
          <w:rFonts w:ascii="Times New Roman" w:hAnsi="Times New Roman" w:cs="Times New Roman"/>
          <w:sz w:val="24"/>
          <w:szCs w:val="24"/>
        </w:rPr>
        <w:t xml:space="preserve"> Also, they are easy to store and clean in the workplace kitchen.  
</w:t>
      </w:r>
    </w:p>
    <w:p w:rsidR="00AC0379" w:rsidP="00A843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staff members who value hygiene or the feel that the utensils are not well cleaned, they can bring some of their utensils from home for their personal use. This will also save the company money because </w:t>
      </w:r>
      <w:r w:rsidR="00453F15">
        <w:rPr>
          <w:rFonts w:ascii="Times New Roman" w:hAnsi="Times New Roman" w:cs="Times New Roman"/>
          <w:sz w:val="24"/>
          <w:szCs w:val="24"/>
        </w:rPr>
        <w:t xml:space="preserve">it will not need to buy these utensils if everybody in the organization decides to come with their </w:t>
      </w:r>
      <w:r w:rsidR="00B07563">
        <w:rPr>
          <w:rFonts w:ascii="Times New Roman" w:hAnsi="Times New Roman" w:cs="Times New Roman"/>
          <w:sz w:val="24"/>
          <w:szCs w:val="24"/>
        </w:rPr>
        <w:t xml:space="preserve">items. </w:t>
      </w:r>
    </w:p>
    <w:p w:rsidR="008F2A41" w:rsidP="00A843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it is a must for the company to use plastic utensils, it should be recycled instead of</w:t>
      </w:r>
      <w:r w:rsidR="00315B7D">
        <w:rPr>
          <w:rFonts w:ascii="Times New Roman" w:hAnsi="Times New Roman" w:cs="Times New Roman"/>
          <w:sz w:val="24"/>
          <w:szCs w:val="24"/>
        </w:rPr>
        <w:t xml:space="preserve"> being</w:t>
      </w:r>
      <w:r w:rsidR="000D5DD0">
        <w:rPr>
          <w:rFonts w:ascii="Times New Roman" w:hAnsi="Times New Roman" w:cs="Times New Roman"/>
          <w:sz w:val="24"/>
          <w:szCs w:val="24"/>
        </w:rPr>
        <w:t xml:space="preserve"> thrown away. They can be thoroughly cleaned after every use to reduce the</w:t>
      </w:r>
      <w:r w:rsidR="00411146">
        <w:rPr>
          <w:rFonts w:ascii="Times New Roman" w:hAnsi="Times New Roman" w:cs="Times New Roman"/>
          <w:sz w:val="24"/>
          <w:szCs w:val="24"/>
        </w:rPr>
        <w:t xml:space="preserve"> constant daily usage of the utensils. This will cut the company's budget by half because instead of buying these utensils every month, they can be bought after three or f</w:t>
      </w:r>
      <w:r w:rsidR="00FD1141">
        <w:rPr>
          <w:rFonts w:ascii="Times New Roman" w:hAnsi="Times New Roman" w:cs="Times New Roman"/>
          <w:sz w:val="24"/>
          <w:szCs w:val="24"/>
        </w:rPr>
        <w:t xml:space="preserve">our months, depending on their durability. </w:t>
      </w:r>
      <w:r w:rsidR="00B83857">
        <w:rPr>
          <w:rFonts w:ascii="Times New Roman" w:hAnsi="Times New Roman" w:cs="Times New Roman"/>
          <w:sz w:val="24"/>
          <w:szCs w:val="24"/>
        </w:rPr>
        <w:t xml:space="preserve">In addition to this, </w:t>
      </w:r>
      <w:r w:rsidR="008D5D43">
        <w:rPr>
          <w:rFonts w:ascii="Times New Roman" w:hAnsi="Times New Roman" w:cs="Times New Roman"/>
          <w:sz w:val="24"/>
          <w:szCs w:val="24"/>
        </w:rPr>
        <w:t>the company management needs to educate the employees first on why they want to decrease the use of plastic utensils in the office. This will encourage employees to be m</w:t>
      </w:r>
      <w:r w:rsidR="00640584">
        <w:rPr>
          <w:rFonts w:ascii="Times New Roman" w:hAnsi="Times New Roman" w:cs="Times New Roman"/>
          <w:sz w:val="24"/>
          <w:szCs w:val="24"/>
        </w:rPr>
        <w:t>indful of their environment while saving the company money since staff members will want to go green.</w:t>
      </w:r>
    </w:p>
    <w:p w:rsidR="00640584" w:rsidP="00A843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Lastly, the </w:t>
      </w:r>
      <w:r w:rsidR="00FC457B">
        <w:rPr>
          <w:rFonts w:ascii="Times New Roman" w:hAnsi="Times New Roman" w:cs="Times New Roman"/>
          <w:sz w:val="24"/>
          <w:szCs w:val="24"/>
        </w:rPr>
        <w:t>company needs to organize a beach or park clean-up to see first-hand the damages of using plastic utensils</w:t>
      </w:r>
      <w:r w:rsidR="003F233C">
        <w:rPr>
          <w:rFonts w:ascii="Times New Roman" w:hAnsi="Times New Roman" w:cs="Times New Roman"/>
          <w:sz w:val="24"/>
          <w:szCs w:val="24"/>
        </w:rPr>
        <w:t xml:space="preserve"> in the workplace</w:t>
      </w:r>
      <w:r w:rsidR="00456392">
        <w:rPr>
          <w:rFonts w:ascii="Times New Roman" w:hAnsi="Times New Roman" w:cs="Times New Roman"/>
          <w:sz w:val="24"/>
          <w:szCs w:val="24"/>
        </w:rPr>
        <w:t xml:space="preserve"> (Busch, </w:t>
      </w:r>
      <w:r w:rsidRPr="00456392" w:rsidR="00456392">
        <w:rPr>
          <w:rFonts w:ascii="Times New Roman" w:hAnsi="Times New Roman" w:cs="Times New Roman"/>
          <w:sz w:val="24"/>
          <w:szCs w:val="24"/>
        </w:rPr>
        <w:t>2019)</w:t>
      </w:r>
      <w:r w:rsidR="003F233C">
        <w:rPr>
          <w:rFonts w:ascii="Times New Roman" w:hAnsi="Times New Roman" w:cs="Times New Roman"/>
          <w:sz w:val="24"/>
          <w:szCs w:val="24"/>
        </w:rPr>
        <w:t xml:space="preserve">. This step will make them fully understand why the company is trying to reduce or recycle plastic products since they cannot be disposable. </w:t>
      </w:r>
      <w:r w:rsidR="00BF463E">
        <w:rPr>
          <w:rFonts w:ascii="Times New Roman" w:hAnsi="Times New Roman" w:cs="Times New Roman"/>
          <w:sz w:val="24"/>
          <w:szCs w:val="24"/>
        </w:rPr>
        <w:t xml:space="preserve">During this time, staff members can effectively brainstorm and develop ways to stop using plastic products in the company. For instance, instead of using the plastic coffee mug from the nearby coffee shop, they can gift each </w:t>
      </w:r>
      <w:r w:rsidR="0016704B">
        <w:rPr>
          <w:rFonts w:ascii="Times New Roman" w:hAnsi="Times New Roman" w:cs="Times New Roman"/>
          <w:sz w:val="24"/>
          <w:szCs w:val="24"/>
        </w:rPr>
        <w:t>other with re-usable coffee mugs, plates, and spoons. This change will go a long way</w:t>
      </w:r>
      <w:r w:rsidR="00AD13D0">
        <w:rPr>
          <w:rFonts w:ascii="Times New Roman" w:hAnsi="Times New Roman" w:cs="Times New Roman"/>
          <w:sz w:val="24"/>
          <w:szCs w:val="24"/>
        </w:rPr>
        <w:t xml:space="preserve"> if employees will decide to embrace it without being forced. </w:t>
      </w:r>
    </w:p>
    <w:p w:rsidR="00BE520F" w:rsidRPr="00237638" w:rsidP="002376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per the above suggestions, it is evident that this organization needs to employ the above measures </w:t>
      </w:r>
      <w:r w:rsidR="00564E25">
        <w:rPr>
          <w:rFonts w:ascii="Times New Roman" w:hAnsi="Times New Roman" w:cs="Times New Roman"/>
          <w:sz w:val="24"/>
          <w:szCs w:val="24"/>
        </w:rPr>
        <w:t>to save the environment while saving money. However, these actions may take some</w:t>
      </w:r>
      <w:r w:rsidR="005345E3">
        <w:rPr>
          <w:rFonts w:ascii="Times New Roman" w:hAnsi="Times New Roman" w:cs="Times New Roman"/>
          <w:sz w:val="24"/>
          <w:szCs w:val="24"/>
        </w:rPr>
        <w:t xml:space="preserve"> </w:t>
      </w:r>
      <w:r w:rsidR="00564E25">
        <w:rPr>
          <w:rFonts w:ascii="Times New Roman" w:hAnsi="Times New Roman" w:cs="Times New Roman"/>
          <w:sz w:val="24"/>
          <w:szCs w:val="24"/>
        </w:rPr>
        <w:t>time to be implemented</w:t>
      </w:r>
      <w:r w:rsidR="005345E3">
        <w:rPr>
          <w:rFonts w:ascii="Times New Roman" w:hAnsi="Times New Roman" w:cs="Times New Roman"/>
          <w:sz w:val="24"/>
          <w:szCs w:val="24"/>
        </w:rPr>
        <w:t xml:space="preserve"> because people do not like change. In case this is approved, the company will notice changes in their budget</w:t>
      </w:r>
      <w:r w:rsidR="008A3680">
        <w:rPr>
          <w:rFonts w:ascii="Times New Roman" w:hAnsi="Times New Roman" w:cs="Times New Roman"/>
          <w:sz w:val="24"/>
          <w:szCs w:val="24"/>
        </w:rPr>
        <w:t xml:space="preserve"> and the environment. </w:t>
      </w:r>
    </w:p>
    <w:p w:rsidR="00837DAD" w:rsidP="00837DAD">
      <w:pPr>
        <w:spacing w:after="0" w:line="480" w:lineRule="auto"/>
        <w:contextualSpacing/>
        <w:jc w:val="center"/>
        <w:rPr>
          <w:rFonts w:ascii="Times New Roman" w:hAnsi="Times New Roman" w:cs="Times New Roman"/>
          <w:b/>
          <w:sz w:val="24"/>
          <w:szCs w:val="24"/>
        </w:rPr>
      </w:pPr>
      <w:r w:rsidRPr="0056311A">
        <w:rPr>
          <w:rFonts w:ascii="Times New Roman" w:hAnsi="Times New Roman" w:cs="Times New Roman"/>
          <w:b/>
          <w:sz w:val="24"/>
          <w:szCs w:val="24"/>
        </w:rPr>
        <w:t>References</w:t>
      </w:r>
    </w:p>
    <w:p w:rsidR="002A519F" w:rsidP="00592FF7">
      <w:pPr>
        <w:spacing w:after="0" w:line="480" w:lineRule="auto"/>
        <w:ind w:left="720" w:hanging="720"/>
        <w:contextualSpacing/>
        <w:rPr>
          <w:rFonts w:ascii="Times New Roman" w:hAnsi="Times New Roman" w:cs="Times New Roman"/>
          <w:sz w:val="24"/>
          <w:szCs w:val="24"/>
        </w:rPr>
      </w:pPr>
      <w:r w:rsidRPr="00456392">
        <w:rPr>
          <w:rFonts w:ascii="Times New Roman" w:hAnsi="Times New Roman" w:cs="Times New Roman"/>
          <w:sz w:val="24"/>
          <w:szCs w:val="24"/>
        </w:rPr>
        <w:t>Busch, J. R. (2019). Reframing plastic through experiences at a beach clean-up.</w:t>
      </w:r>
    </w:p>
    <w:p w:rsidR="007E3EF7" w:rsidP="00592FF7">
      <w:pPr>
        <w:spacing w:after="0" w:line="480" w:lineRule="auto"/>
        <w:ind w:left="720" w:hanging="720"/>
        <w:contextualSpacing/>
        <w:rPr>
          <w:rFonts w:ascii="Times New Roman" w:hAnsi="Times New Roman" w:cs="Times New Roman"/>
          <w:sz w:val="24"/>
          <w:szCs w:val="24"/>
        </w:rPr>
      </w:pPr>
      <w:r w:rsidRPr="007E3EF7">
        <w:rPr>
          <w:rFonts w:ascii="Times New Roman" w:hAnsi="Times New Roman" w:cs="Times New Roman"/>
          <w:sz w:val="24"/>
          <w:szCs w:val="24"/>
        </w:rPr>
        <w:t xml:space="preserve">Gautam, A. M., &amp; Caetano, N. (2017). Study, design, and analysis of sustainable alternatives to plastic takeaway cutlery and crockery. </w:t>
      </w:r>
      <w:r w:rsidRPr="007E3EF7">
        <w:rPr>
          <w:rFonts w:ascii="Times New Roman" w:hAnsi="Times New Roman" w:cs="Times New Roman"/>
          <w:i/>
          <w:iCs/>
          <w:sz w:val="24"/>
          <w:szCs w:val="24"/>
        </w:rPr>
        <w:t>Energy Procedia</w:t>
      </w:r>
      <w:r w:rsidRPr="007E3EF7">
        <w:rPr>
          <w:rFonts w:ascii="Times New Roman" w:hAnsi="Times New Roman" w:cs="Times New Roman"/>
          <w:sz w:val="24"/>
          <w:szCs w:val="24"/>
        </w:rPr>
        <w:t>, </w:t>
      </w:r>
      <w:r w:rsidRPr="007E3EF7">
        <w:rPr>
          <w:rFonts w:ascii="Times New Roman" w:hAnsi="Times New Roman" w:cs="Times New Roman"/>
          <w:i/>
          <w:iCs/>
          <w:sz w:val="24"/>
          <w:szCs w:val="24"/>
        </w:rPr>
        <w:t>136</w:t>
      </w:r>
      <w:r w:rsidRPr="007E3EF7">
        <w:rPr>
          <w:rFonts w:ascii="Times New Roman" w:hAnsi="Times New Roman" w:cs="Times New Roman"/>
          <w:sz w:val="24"/>
          <w:szCs w:val="24"/>
        </w:rPr>
        <w:t>, 507-512.</w:t>
      </w:r>
    </w:p>
    <w:p w:rsidR="0029403F" w:rsidRPr="0029403F" w:rsidP="00592FF7">
      <w:pPr>
        <w:spacing w:after="0" w:line="480" w:lineRule="auto"/>
        <w:ind w:left="720" w:hanging="720"/>
        <w:contextualSpacing/>
        <w:rPr>
          <w:rFonts w:ascii="Times New Roman" w:hAnsi="Times New Roman" w:cs="Times New Roman"/>
          <w:sz w:val="24"/>
          <w:szCs w:val="24"/>
        </w:rPr>
      </w:pPr>
      <w:r w:rsidRPr="0029403F">
        <w:rPr>
          <w:rFonts w:ascii="Times New Roman" w:hAnsi="Times New Roman" w:cs="Times New Roman"/>
          <w:sz w:val="24"/>
          <w:szCs w:val="24"/>
        </w:rPr>
        <w:t xml:space="preserve">Root, T. (2019, October 18). </w:t>
      </w:r>
      <w:r w:rsidRPr="0029403F">
        <w:rPr>
          <w:rFonts w:ascii="Times New Roman" w:hAnsi="Times New Roman" w:cs="Times New Roman"/>
          <w:i/>
          <w:iCs/>
          <w:sz w:val="24"/>
          <w:szCs w:val="24"/>
        </w:rPr>
        <w:t>Why carrying your own fork and spoon helps solve the plastic crisis</w:t>
      </w:r>
      <w:r w:rsidRPr="0029403F">
        <w:rPr>
          <w:rFonts w:ascii="Times New Roman" w:hAnsi="Times New Roman" w:cs="Times New Roman"/>
          <w:sz w:val="24"/>
          <w:szCs w:val="24"/>
        </w:rPr>
        <w:t xml:space="preserve">. </w:t>
      </w:r>
      <w:hyperlink r:id="rId4" w:history="1">
        <w:r w:rsidRPr="00C92EA0">
          <w:rPr>
            <w:rStyle w:val="Hyperlink"/>
            <w:rFonts w:ascii="Times New Roman" w:hAnsi="Times New Roman" w:cs="Times New Roman"/>
            <w:sz w:val="24"/>
            <w:szCs w:val="24"/>
          </w:rPr>
          <w:t>https://www.nationalgeographic.com/environment/2019/06/carrying-your-own-fork-spoon-help-plastic-crisis/</w:t>
        </w:r>
      </w:hyperlink>
      <w:r>
        <w:rPr>
          <w:rFonts w:ascii="Times New Roman" w:hAnsi="Times New Roman" w:cs="Times New Roman"/>
          <w:sz w:val="24"/>
          <w:szCs w:val="24"/>
        </w:rPr>
        <w:t xml:space="preserve">. </w:t>
      </w:r>
    </w:p>
    <w:p w:rsidR="0029403F" w:rsidRPr="0029403F" w:rsidP="0029403F">
      <w:pPr>
        <w:spacing w:after="0" w:line="480" w:lineRule="auto"/>
        <w:contextualSpacing/>
        <w:rPr>
          <w:rFonts w:ascii="Times New Roman" w:hAnsi="Times New Roman" w:cs="Times New Roman"/>
          <w:sz w:val="24"/>
          <w:szCs w:val="24"/>
        </w:rPr>
      </w:pPr>
    </w:p>
    <w:sectPr w:rsidSect="00FF3757">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BE7" w:rsidRPr="00FF3757"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Pr="00FF3757" w:rsidR="00466DC7">
          <w:rPr>
            <w:rFonts w:ascii="Times New Roman" w:hAnsi="Times New Roman" w:cs="Times New Roman"/>
            <w:sz w:val="24"/>
            <w:szCs w:val="24"/>
          </w:rPr>
          <w:fldChar w:fldCharType="begin"/>
        </w:r>
        <w:r w:rsidRPr="00FF3757" w:rsidR="00466DC7">
          <w:rPr>
            <w:rFonts w:ascii="Times New Roman" w:hAnsi="Times New Roman" w:cs="Times New Roman"/>
            <w:sz w:val="24"/>
            <w:szCs w:val="24"/>
          </w:rPr>
          <w:instrText xml:space="preserve"> PAGE   \* MERGEFORMAT </w:instrText>
        </w:r>
        <w:r w:rsidRPr="00FF3757" w:rsidR="00466DC7">
          <w:rPr>
            <w:rFonts w:ascii="Times New Roman" w:hAnsi="Times New Roman" w:cs="Times New Roman"/>
            <w:sz w:val="24"/>
            <w:szCs w:val="24"/>
          </w:rPr>
          <w:fldChar w:fldCharType="separate"/>
        </w:r>
        <w:r w:rsidR="0086585F">
          <w:rPr>
            <w:rFonts w:ascii="Times New Roman" w:hAnsi="Times New Roman" w:cs="Times New Roman"/>
            <w:noProof/>
            <w:sz w:val="24"/>
            <w:szCs w:val="24"/>
          </w:rPr>
          <w:t>4</w:t>
        </w:r>
        <w:r w:rsidRPr="00FF3757" w:rsidR="00466DC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BE7" w:rsidRPr="00FF3757">
    <w:pPr>
      <w:pStyle w:val="Header"/>
      <w:rPr>
        <w:rFonts w:ascii="Times New Roman" w:hAnsi="Times New Roman" w:cs="Times New Roman"/>
        <w:sz w:val="24"/>
        <w:szCs w:val="24"/>
      </w:rPr>
    </w:pPr>
    <w:r>
      <w:tab/>
    </w:r>
    <w:r>
      <w:tab/>
    </w:r>
    <w:sdt>
      <w:sdtPr>
        <w:id w:val="382523194"/>
        <w:docPartObj>
          <w:docPartGallery w:val="Page Numbers (Top of Page)"/>
          <w:docPartUnique/>
        </w:docPartObj>
      </w:sdtPr>
      <w:sdtEndPr>
        <w:rPr>
          <w:rFonts w:ascii="Times New Roman" w:hAnsi="Times New Roman" w:cs="Times New Roman"/>
          <w:noProof/>
          <w:sz w:val="24"/>
          <w:szCs w:val="24"/>
        </w:rPr>
      </w:sdtEndPr>
      <w:sdtContent>
        <w:r w:rsidRPr="00FF3757">
          <w:rPr>
            <w:rFonts w:ascii="Times New Roman" w:hAnsi="Times New Roman" w:cs="Times New Roman"/>
            <w:sz w:val="24"/>
            <w:szCs w:val="24"/>
          </w:rPr>
          <w:fldChar w:fldCharType="begin"/>
        </w:r>
        <w:r w:rsidRPr="00FF3757">
          <w:rPr>
            <w:rFonts w:ascii="Times New Roman" w:hAnsi="Times New Roman" w:cs="Times New Roman"/>
            <w:sz w:val="24"/>
            <w:szCs w:val="24"/>
          </w:rPr>
          <w:instrText xml:space="preserve"> PAGE   \* MERGEFORMAT </w:instrText>
        </w:r>
        <w:r w:rsidRPr="00FF3757">
          <w:rPr>
            <w:rFonts w:ascii="Times New Roman" w:hAnsi="Times New Roman" w:cs="Times New Roman"/>
            <w:sz w:val="24"/>
            <w:szCs w:val="24"/>
          </w:rPr>
          <w:fldChar w:fldCharType="separate"/>
        </w:r>
        <w:r w:rsidR="0086585F">
          <w:rPr>
            <w:rFonts w:ascii="Times New Roman" w:hAnsi="Times New Roman" w:cs="Times New Roman"/>
            <w:noProof/>
            <w:sz w:val="24"/>
            <w:szCs w:val="24"/>
          </w:rPr>
          <w:t>1</w:t>
        </w:r>
        <w:r w:rsidRPr="00FF3757">
          <w:rPr>
            <w:rFonts w:ascii="Times New Roman" w:hAnsi="Times New Roman" w:cs="Times New Roman"/>
            <w:noProof/>
            <w:sz w:val="24"/>
            <w:szCs w:val="24"/>
          </w:rPr>
          <w:fldChar w:fldCharType="end"/>
        </w:r>
      </w:sdtContent>
    </w:sdt>
  </w:p>
  <w:p w:rsidR="00D61B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32EA"/>
    <w:rsid w:val="00034DE8"/>
    <w:rsid w:val="00034F3C"/>
    <w:rsid w:val="00044BFD"/>
    <w:rsid w:val="0005350F"/>
    <w:rsid w:val="00055007"/>
    <w:rsid w:val="000660EC"/>
    <w:rsid w:val="00073201"/>
    <w:rsid w:val="00080555"/>
    <w:rsid w:val="000B05A7"/>
    <w:rsid w:val="000B289C"/>
    <w:rsid w:val="000B7D8F"/>
    <w:rsid w:val="000D5DD0"/>
    <w:rsid w:val="000D7A77"/>
    <w:rsid w:val="000E49D6"/>
    <w:rsid w:val="000E59E7"/>
    <w:rsid w:val="001034A4"/>
    <w:rsid w:val="0011687F"/>
    <w:rsid w:val="001544AB"/>
    <w:rsid w:val="0016704B"/>
    <w:rsid w:val="00173277"/>
    <w:rsid w:val="00190269"/>
    <w:rsid w:val="001937E4"/>
    <w:rsid w:val="001A0F61"/>
    <w:rsid w:val="001A1BBA"/>
    <w:rsid w:val="001A5EDF"/>
    <w:rsid w:val="001B2B8B"/>
    <w:rsid w:val="001E33A8"/>
    <w:rsid w:val="001E7616"/>
    <w:rsid w:val="00212137"/>
    <w:rsid w:val="00223F91"/>
    <w:rsid w:val="00227D3B"/>
    <w:rsid w:val="0023470A"/>
    <w:rsid w:val="00236B3A"/>
    <w:rsid w:val="00237638"/>
    <w:rsid w:val="0025014D"/>
    <w:rsid w:val="0029403F"/>
    <w:rsid w:val="002A519F"/>
    <w:rsid w:val="002A7AA1"/>
    <w:rsid w:val="002D199C"/>
    <w:rsid w:val="002D2B83"/>
    <w:rsid w:val="002D372C"/>
    <w:rsid w:val="002D5AC6"/>
    <w:rsid w:val="002E24D8"/>
    <w:rsid w:val="002E4933"/>
    <w:rsid w:val="002F2372"/>
    <w:rsid w:val="00310F0F"/>
    <w:rsid w:val="00315B7D"/>
    <w:rsid w:val="00320D6F"/>
    <w:rsid w:val="0034764C"/>
    <w:rsid w:val="003618A1"/>
    <w:rsid w:val="003634D1"/>
    <w:rsid w:val="00364DCD"/>
    <w:rsid w:val="0037773A"/>
    <w:rsid w:val="00381EBF"/>
    <w:rsid w:val="00384F39"/>
    <w:rsid w:val="003863B7"/>
    <w:rsid w:val="003940EE"/>
    <w:rsid w:val="00396BAD"/>
    <w:rsid w:val="003A1916"/>
    <w:rsid w:val="003A2BCB"/>
    <w:rsid w:val="003B77DA"/>
    <w:rsid w:val="003E57AF"/>
    <w:rsid w:val="003F233C"/>
    <w:rsid w:val="00405D09"/>
    <w:rsid w:val="00411146"/>
    <w:rsid w:val="00412C27"/>
    <w:rsid w:val="00413DA6"/>
    <w:rsid w:val="0041464B"/>
    <w:rsid w:val="00415630"/>
    <w:rsid w:val="00433A55"/>
    <w:rsid w:val="00453F15"/>
    <w:rsid w:val="00456392"/>
    <w:rsid w:val="00456D4B"/>
    <w:rsid w:val="0046056D"/>
    <w:rsid w:val="004635F2"/>
    <w:rsid w:val="00466DC7"/>
    <w:rsid w:val="004870DD"/>
    <w:rsid w:val="00493C95"/>
    <w:rsid w:val="004A0FEC"/>
    <w:rsid w:val="004C0538"/>
    <w:rsid w:val="004D194D"/>
    <w:rsid w:val="004D4449"/>
    <w:rsid w:val="004D4714"/>
    <w:rsid w:val="0050327D"/>
    <w:rsid w:val="0051031C"/>
    <w:rsid w:val="00512E2E"/>
    <w:rsid w:val="00513919"/>
    <w:rsid w:val="00513AB2"/>
    <w:rsid w:val="005173FB"/>
    <w:rsid w:val="00520B88"/>
    <w:rsid w:val="005303ED"/>
    <w:rsid w:val="005304B4"/>
    <w:rsid w:val="005345E3"/>
    <w:rsid w:val="00537927"/>
    <w:rsid w:val="00547AE7"/>
    <w:rsid w:val="0056311A"/>
    <w:rsid w:val="00564E25"/>
    <w:rsid w:val="00592FF7"/>
    <w:rsid w:val="00594033"/>
    <w:rsid w:val="00594377"/>
    <w:rsid w:val="005A06BB"/>
    <w:rsid w:val="005B3F59"/>
    <w:rsid w:val="005B749F"/>
    <w:rsid w:val="005C11E9"/>
    <w:rsid w:val="005D5F90"/>
    <w:rsid w:val="005E0517"/>
    <w:rsid w:val="005E1C8A"/>
    <w:rsid w:val="005E3C22"/>
    <w:rsid w:val="005F498F"/>
    <w:rsid w:val="00600DE0"/>
    <w:rsid w:val="00612A5A"/>
    <w:rsid w:val="00614C62"/>
    <w:rsid w:val="00621843"/>
    <w:rsid w:val="00622252"/>
    <w:rsid w:val="00625C93"/>
    <w:rsid w:val="00640584"/>
    <w:rsid w:val="00640AB3"/>
    <w:rsid w:val="00670515"/>
    <w:rsid w:val="006754E7"/>
    <w:rsid w:val="006771BD"/>
    <w:rsid w:val="00686063"/>
    <w:rsid w:val="006943CC"/>
    <w:rsid w:val="0069743E"/>
    <w:rsid w:val="006A4C7B"/>
    <w:rsid w:val="006C1DC2"/>
    <w:rsid w:val="006E1EE0"/>
    <w:rsid w:val="006F4008"/>
    <w:rsid w:val="006F56EC"/>
    <w:rsid w:val="0070599A"/>
    <w:rsid w:val="00706EE3"/>
    <w:rsid w:val="00710C98"/>
    <w:rsid w:val="007179B3"/>
    <w:rsid w:val="00730F7A"/>
    <w:rsid w:val="00733403"/>
    <w:rsid w:val="007358BA"/>
    <w:rsid w:val="007777B3"/>
    <w:rsid w:val="007B33E9"/>
    <w:rsid w:val="007C6E82"/>
    <w:rsid w:val="007E3EF7"/>
    <w:rsid w:val="007E60F0"/>
    <w:rsid w:val="007E75B9"/>
    <w:rsid w:val="007F36DF"/>
    <w:rsid w:val="00800158"/>
    <w:rsid w:val="0080082B"/>
    <w:rsid w:val="0080769F"/>
    <w:rsid w:val="00810D5F"/>
    <w:rsid w:val="00811109"/>
    <w:rsid w:val="008222BB"/>
    <w:rsid w:val="00824E31"/>
    <w:rsid w:val="00837DAD"/>
    <w:rsid w:val="00837FBD"/>
    <w:rsid w:val="00843130"/>
    <w:rsid w:val="00852E94"/>
    <w:rsid w:val="008629CC"/>
    <w:rsid w:val="00864F7E"/>
    <w:rsid w:val="0086585F"/>
    <w:rsid w:val="00865AD7"/>
    <w:rsid w:val="008702D4"/>
    <w:rsid w:val="00871551"/>
    <w:rsid w:val="00876414"/>
    <w:rsid w:val="0088312D"/>
    <w:rsid w:val="0089269B"/>
    <w:rsid w:val="00893E6E"/>
    <w:rsid w:val="008A05E6"/>
    <w:rsid w:val="008A3680"/>
    <w:rsid w:val="008B0EE0"/>
    <w:rsid w:val="008C05B3"/>
    <w:rsid w:val="008C4A7C"/>
    <w:rsid w:val="008C538F"/>
    <w:rsid w:val="008D19CC"/>
    <w:rsid w:val="008D5D43"/>
    <w:rsid w:val="008F2A41"/>
    <w:rsid w:val="009036A4"/>
    <w:rsid w:val="0090786F"/>
    <w:rsid w:val="00913296"/>
    <w:rsid w:val="009268A0"/>
    <w:rsid w:val="0095048F"/>
    <w:rsid w:val="0095407E"/>
    <w:rsid w:val="00961DED"/>
    <w:rsid w:val="0097658F"/>
    <w:rsid w:val="0097688B"/>
    <w:rsid w:val="0098529B"/>
    <w:rsid w:val="009B4AEF"/>
    <w:rsid w:val="009C1730"/>
    <w:rsid w:val="009C6983"/>
    <w:rsid w:val="009F1D15"/>
    <w:rsid w:val="00A02FA0"/>
    <w:rsid w:val="00A10299"/>
    <w:rsid w:val="00A11F33"/>
    <w:rsid w:val="00A130DD"/>
    <w:rsid w:val="00A2584F"/>
    <w:rsid w:val="00A32C2E"/>
    <w:rsid w:val="00A535FA"/>
    <w:rsid w:val="00A54DDE"/>
    <w:rsid w:val="00A6171C"/>
    <w:rsid w:val="00A633B2"/>
    <w:rsid w:val="00A655BE"/>
    <w:rsid w:val="00A749BC"/>
    <w:rsid w:val="00A84374"/>
    <w:rsid w:val="00A947C8"/>
    <w:rsid w:val="00AA6142"/>
    <w:rsid w:val="00AB1E7A"/>
    <w:rsid w:val="00AB2BF9"/>
    <w:rsid w:val="00AC0379"/>
    <w:rsid w:val="00AD13D0"/>
    <w:rsid w:val="00B0166A"/>
    <w:rsid w:val="00B042E0"/>
    <w:rsid w:val="00B04BE7"/>
    <w:rsid w:val="00B07563"/>
    <w:rsid w:val="00B14628"/>
    <w:rsid w:val="00B22184"/>
    <w:rsid w:val="00B32529"/>
    <w:rsid w:val="00B345E0"/>
    <w:rsid w:val="00B37257"/>
    <w:rsid w:val="00B405AF"/>
    <w:rsid w:val="00B40905"/>
    <w:rsid w:val="00B40E50"/>
    <w:rsid w:val="00B54730"/>
    <w:rsid w:val="00B55EA1"/>
    <w:rsid w:val="00B650D4"/>
    <w:rsid w:val="00B7411C"/>
    <w:rsid w:val="00B81301"/>
    <w:rsid w:val="00B81B3A"/>
    <w:rsid w:val="00B83857"/>
    <w:rsid w:val="00B877A8"/>
    <w:rsid w:val="00B90310"/>
    <w:rsid w:val="00B90C65"/>
    <w:rsid w:val="00BA0D12"/>
    <w:rsid w:val="00BA50CE"/>
    <w:rsid w:val="00BE1058"/>
    <w:rsid w:val="00BE2474"/>
    <w:rsid w:val="00BE520F"/>
    <w:rsid w:val="00BF0F8F"/>
    <w:rsid w:val="00BF463E"/>
    <w:rsid w:val="00C21D91"/>
    <w:rsid w:val="00C21DCD"/>
    <w:rsid w:val="00C25D4C"/>
    <w:rsid w:val="00C32D2D"/>
    <w:rsid w:val="00C3333A"/>
    <w:rsid w:val="00C46AE5"/>
    <w:rsid w:val="00C47AED"/>
    <w:rsid w:val="00C52676"/>
    <w:rsid w:val="00C5407A"/>
    <w:rsid w:val="00C5571B"/>
    <w:rsid w:val="00C56736"/>
    <w:rsid w:val="00C62814"/>
    <w:rsid w:val="00C74F42"/>
    <w:rsid w:val="00C811BC"/>
    <w:rsid w:val="00C86E15"/>
    <w:rsid w:val="00C86F66"/>
    <w:rsid w:val="00C92279"/>
    <w:rsid w:val="00C92EA0"/>
    <w:rsid w:val="00CA2F71"/>
    <w:rsid w:val="00CA3DA3"/>
    <w:rsid w:val="00CB061E"/>
    <w:rsid w:val="00CB0D08"/>
    <w:rsid w:val="00CB3146"/>
    <w:rsid w:val="00CC0AE3"/>
    <w:rsid w:val="00CC197D"/>
    <w:rsid w:val="00CD47E4"/>
    <w:rsid w:val="00CD5ECC"/>
    <w:rsid w:val="00CD77A3"/>
    <w:rsid w:val="00CF0E40"/>
    <w:rsid w:val="00CF6E32"/>
    <w:rsid w:val="00D04B23"/>
    <w:rsid w:val="00D05E7C"/>
    <w:rsid w:val="00D05EC8"/>
    <w:rsid w:val="00D12287"/>
    <w:rsid w:val="00D252E9"/>
    <w:rsid w:val="00D27883"/>
    <w:rsid w:val="00D34EDF"/>
    <w:rsid w:val="00D373A2"/>
    <w:rsid w:val="00D46C14"/>
    <w:rsid w:val="00D61BE7"/>
    <w:rsid w:val="00D63CCA"/>
    <w:rsid w:val="00D71B37"/>
    <w:rsid w:val="00D80302"/>
    <w:rsid w:val="00D92412"/>
    <w:rsid w:val="00DB15C5"/>
    <w:rsid w:val="00DC0096"/>
    <w:rsid w:val="00DC1117"/>
    <w:rsid w:val="00DE0967"/>
    <w:rsid w:val="00DF541D"/>
    <w:rsid w:val="00DF6835"/>
    <w:rsid w:val="00E03D1D"/>
    <w:rsid w:val="00E376CC"/>
    <w:rsid w:val="00E40E41"/>
    <w:rsid w:val="00E42C8D"/>
    <w:rsid w:val="00E448D9"/>
    <w:rsid w:val="00E50867"/>
    <w:rsid w:val="00E53451"/>
    <w:rsid w:val="00E557A8"/>
    <w:rsid w:val="00E71042"/>
    <w:rsid w:val="00E76D8E"/>
    <w:rsid w:val="00E7724F"/>
    <w:rsid w:val="00E81F06"/>
    <w:rsid w:val="00E82A43"/>
    <w:rsid w:val="00EB2492"/>
    <w:rsid w:val="00EB2E30"/>
    <w:rsid w:val="00EB702C"/>
    <w:rsid w:val="00EC7635"/>
    <w:rsid w:val="00EE4657"/>
    <w:rsid w:val="00EE4F13"/>
    <w:rsid w:val="00F06110"/>
    <w:rsid w:val="00F175E3"/>
    <w:rsid w:val="00F25C1A"/>
    <w:rsid w:val="00F301D5"/>
    <w:rsid w:val="00F45F5E"/>
    <w:rsid w:val="00F628B1"/>
    <w:rsid w:val="00F64BC9"/>
    <w:rsid w:val="00F67B3D"/>
    <w:rsid w:val="00F90046"/>
    <w:rsid w:val="00F90451"/>
    <w:rsid w:val="00FB61F9"/>
    <w:rsid w:val="00FC457B"/>
    <w:rsid w:val="00FC5CCF"/>
    <w:rsid w:val="00FD0B5C"/>
    <w:rsid w:val="00FD1141"/>
    <w:rsid w:val="00FE1FC0"/>
    <w:rsid w:val="00FE768C"/>
    <w:rsid w:val="00FF37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ationalgeographic.com/environment/2019/06/carrying-your-own-fork-spoon-help-plastic-crisi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12</cp:revision>
  <dcterms:created xsi:type="dcterms:W3CDTF">2020-09-28T09:33:00Z</dcterms:created>
  <dcterms:modified xsi:type="dcterms:W3CDTF">2020-09-28T12:50:00Z</dcterms:modified>
</cp:coreProperties>
</file>